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page" w:horzAnchor="margin" w:tblpY="637"/>
        <w:tblW w:w="1059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66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60" w:hRule="atLeast"/>
        </w:trPr>
        <w:tc>
          <w:tcPr>
            <w:tcW w:w="3936" w:type="dxa"/>
            <w:noWrap w:val="0"/>
            <w:vAlign w:val="top"/>
          </w:tcPr>
          <w:p>
            <w:pPr>
              <w:pStyle w:val="14"/>
              <w:rPr>
                <w:rFonts w:hint="default" w:ascii="Calibri" w:hAnsi="Calibri" w:cs="Calibri"/>
                <w:sz w:val="21"/>
                <w:szCs w:val="21"/>
                <w:lang w:val="en-GB"/>
              </w:rPr>
            </w:pPr>
            <w:bookmarkStart w:id="0" w:name="_GoBack"/>
            <w:bookmarkEnd w:id="0"/>
            <w:r>
              <w:rPr>
                <w:rFonts w:hint="default" w:ascii="Calibri" w:hAnsi="Calibri" w:cs="Calibri"/>
                <w:sz w:val="21"/>
                <w:szCs w:val="21"/>
                <w:lang w:val="en-GB"/>
              </w:rPr>
              <w:drawing>
                <wp:inline distT="0" distB="0" distL="114300" distR="114300">
                  <wp:extent cx="1269365" cy="760095"/>
                  <wp:effectExtent l="0" t="0" r="6985" b="1905"/>
                  <wp:docPr id="2" name="Picture 2" descr="logo-de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-design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365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noWrap w:val="0"/>
            <w:vAlign w:val="top"/>
          </w:tcPr>
          <w:p>
            <w:pPr>
              <w:pStyle w:val="3"/>
              <w:jc w:val="right"/>
            </w:pPr>
            <w:r>
              <w:t>www.</w:t>
            </w:r>
            <w:r>
              <w:rPr>
                <w:rFonts w:hint="default"/>
                <w:lang w:val="en-GB"/>
              </w:rPr>
              <w:t>briswellbeing</w:t>
            </w:r>
            <w:r>
              <w:t>.co.uk</w:t>
            </w:r>
            <w:r>
              <w:br w:type="textWrapping"/>
            </w:r>
            <w:r>
              <w:rPr>
                <w:rFonts w:hint="default"/>
              </w:rPr>
              <w:t>01753 722170</w:t>
            </w:r>
            <w:r>
              <w:br w:type="textWrapping"/>
            </w:r>
            <w:r>
              <w:t>info@</w:t>
            </w:r>
            <w:r>
              <w:rPr>
                <w:rFonts w:hint="default"/>
                <w:lang w:val="en-GB"/>
              </w:rPr>
              <w:t>briswellbeing</w:t>
            </w:r>
            <w:r>
              <w:t xml:space="preserve">.co.uk   </w:t>
            </w:r>
          </w:p>
        </w:tc>
      </w:tr>
    </w:tbl>
    <w:p>
      <w:pPr>
        <w:pStyle w:val="2"/>
        <w:rPr>
          <w:rStyle w:val="16"/>
          <w:rFonts w:cs="Calibri"/>
          <w:b/>
          <w:bCs w:val="0"/>
          <w:color w:val="0D0D0D"/>
          <w:sz w:val="40"/>
          <w:szCs w:val="40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5005070</wp:posOffset>
                </wp:positionH>
                <wp:positionV relativeFrom="page">
                  <wp:posOffset>1468755</wp:posOffset>
                </wp:positionV>
                <wp:extent cx="2048510" cy="768350"/>
                <wp:effectExtent l="15875" t="15875" r="31115" b="15875"/>
                <wp:wrapSquare wrapText="bothSides"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510" cy="7683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31750" cap="flat" cmpd="sng">
                          <a:solidFill>
                            <a:srgbClr val="7F7F7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left"/>
                              <w:rPr>
                                <w:rFonts w:cs="Times New Roman"/>
                                <w:iCs/>
                                <w:color w:val="595959"/>
                              </w:rPr>
                            </w:pPr>
                            <w:r>
                              <w:rPr>
                                <w:rFonts w:cs="Times New Roman"/>
                                <w:iCs/>
                                <w:color w:val="595959"/>
                              </w:rPr>
                              <w:t xml:space="preserve">For </w:t>
                            </w:r>
                            <w:r>
                              <w:rPr>
                                <w:rFonts w:hint="default" w:cs="Times New Roman"/>
                                <w:iCs/>
                                <w:color w:val="595959"/>
                                <w:lang w:val="en-GB"/>
                              </w:rPr>
                              <w:t>B</w:t>
                            </w:r>
                            <w:r>
                              <w:rPr>
                                <w:rFonts w:hint="default" w:cs="Times New Roman"/>
                                <w:iCs/>
                                <w:color w:val="595959"/>
                                <w:lang w:val="en-GB"/>
                              </w:rPr>
                              <w:t>RIS Wellbeing</w:t>
                            </w:r>
                            <w:r>
                              <w:rPr>
                                <w:rFonts w:cs="Times New Roman"/>
                                <w:iCs/>
                                <w:color w:val="595959"/>
                              </w:rPr>
                              <w:t xml:space="preserve"> use only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cs="Times New Roman"/>
                                <w:iCs/>
                              </w:rPr>
                            </w:pPr>
                            <w:r>
                              <w:rPr>
                                <w:rFonts w:cs="Times New Roman"/>
                                <w:i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137160" tIns="91440" rIns="137160" bIns="91440" anchor="ctr" upright="1"/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394.1pt;margin-top:115.65pt;height:60.5pt;width:161.3pt;mso-position-horizontal-relative:page;mso-position-vertical-relative:page;mso-wrap-distance-bottom:0pt;mso-wrap-distance-left:9pt;mso-wrap-distance-right:9pt;mso-wrap-distance-top:0pt;z-index:251658240;v-text-anchor:middle;mso-width-relative:margin;mso-height-relative:page;" fillcolor="#D8D8D8" filled="t" stroked="t" coordsize="21600,21600" o:allowincell="f" o:gfxdata="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vMIhpdgAAAAMAQAADwAA&#10;AAAAAAABACAAAAAiAAAAZHJzL2Rvd25yZXYueG1sUEsBAhQAFAAAAAgAh07iQMYNNXYWAgAARQQA&#10;AA4AAAAAAAAAAQAgAAAAJwEAAGRycy9lMm9Eb2MueG1sUEsFBgAAAAAGAAYAWQEAAK8FAAAAAA==&#10;">
                <v:fill on="t" focussize="0,0"/>
                <v:stroke weight="2.5pt" color="#7F7F7F" joinstyle="miter"/>
                <v:imagedata o:title=""/>
                <o:lock v:ext="edit" aspectratio="f"/>
                <v:textbox inset="3.81mm,2.54mm,3.81mm,2.54mm">
                  <w:txbxContent>
                    <w:p>
                      <w:pPr>
                        <w:spacing w:line="360" w:lineRule="auto"/>
                        <w:jc w:val="left"/>
                        <w:rPr>
                          <w:rFonts w:cs="Times New Roman"/>
                          <w:iCs/>
                          <w:color w:val="595959"/>
                        </w:rPr>
                      </w:pPr>
                      <w:r>
                        <w:rPr>
                          <w:rFonts w:cs="Times New Roman"/>
                          <w:iCs/>
                          <w:color w:val="595959"/>
                        </w:rPr>
                        <w:t xml:space="preserve">For </w:t>
                      </w:r>
                      <w:r>
                        <w:rPr>
                          <w:rFonts w:hint="default" w:cs="Times New Roman"/>
                          <w:iCs/>
                          <w:color w:val="595959"/>
                          <w:lang w:val="en-GB"/>
                        </w:rPr>
                        <w:t>B</w:t>
                      </w:r>
                      <w:r>
                        <w:rPr>
                          <w:rFonts w:hint="default" w:cs="Times New Roman"/>
                          <w:iCs/>
                          <w:color w:val="595959"/>
                          <w:lang w:val="en-GB"/>
                        </w:rPr>
                        <w:t>RIS Wellbeing</w:t>
                      </w:r>
                      <w:r>
                        <w:rPr>
                          <w:rFonts w:cs="Times New Roman"/>
                          <w:iCs/>
                          <w:color w:val="595959"/>
                        </w:rPr>
                        <w:t xml:space="preserve"> use only</w:t>
                      </w:r>
                    </w:p>
                    <w:p>
                      <w:pPr>
                        <w:spacing w:line="360" w:lineRule="auto"/>
                        <w:rPr>
                          <w:rFonts w:cs="Times New Roman"/>
                          <w:iCs/>
                        </w:rPr>
                      </w:pPr>
                      <w:r>
                        <w:rPr>
                          <w:rFonts w:cs="Times New Roman"/>
                          <w:iCs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Style w:val="16"/>
          <w:rFonts w:cs="Calibri"/>
          <w:b/>
          <w:bCs w:val="0"/>
          <w:color w:val="808080"/>
          <w:sz w:val="32"/>
          <w:szCs w:val="32"/>
        </w:rPr>
        <w:br w:type="textWrapping"/>
      </w:r>
      <w:r>
        <w:rPr>
          <w:rStyle w:val="16"/>
          <w:rFonts w:cs="Calibri"/>
          <w:b/>
          <w:bCs w:val="0"/>
          <w:color w:val="0D0D0D"/>
          <w:sz w:val="40"/>
          <w:szCs w:val="40"/>
        </w:rPr>
        <w:t>Signs &amp; Symptoms Questionnaire</w:t>
      </w:r>
    </w:p>
    <w:p>
      <w:pPr>
        <w:rPr>
          <w:rStyle w:val="16"/>
          <w:rFonts w:cs="Calibri"/>
          <w:b w:val="0"/>
          <w:sz w:val="24"/>
          <w:szCs w:val="24"/>
        </w:rPr>
      </w:pPr>
    </w:p>
    <w:p>
      <w:pPr>
        <w:pStyle w:val="3"/>
      </w:pPr>
      <w:r>
        <w:t>Private and confidential</w:t>
      </w:r>
    </w:p>
    <w:p/>
    <w:p>
      <w:pPr>
        <w:rPr>
          <w:b/>
          <w:szCs w:val="22"/>
        </w:rPr>
      </w:pPr>
      <w:r>
        <w:rPr>
          <w:b/>
          <w:szCs w:val="22"/>
        </w:rPr>
        <w:t xml:space="preserve">Please carefully read and complete this check list marking every line according to what applies to you.  </w:t>
      </w:r>
    </w:p>
    <w:p>
      <w:pPr>
        <w:rPr>
          <w:b/>
          <w:szCs w:val="22"/>
        </w:rPr>
      </w:pPr>
    </w:p>
    <w:p>
      <w:pPr>
        <w:rPr>
          <w:b/>
          <w:szCs w:val="22"/>
        </w:rPr>
      </w:pPr>
      <w:r>
        <w:rPr>
          <w:b/>
          <w:szCs w:val="22"/>
        </w:rPr>
        <w:t xml:space="preserve">If you have any of the following symptoms you must report it to your GP/medical doctor.  Nutritional Therapists  are not authorized to diagnose medical conditions nor offer treatment in replacement of medical care. </w:t>
      </w:r>
    </w:p>
    <w:p>
      <w:pPr>
        <w:rPr>
          <w:b/>
          <w:szCs w:val="22"/>
        </w:rPr>
      </w:pPr>
      <w:r>
        <w:rPr>
          <w:b/>
          <w:szCs w:val="22"/>
        </w:rPr>
        <w:br w:type="textWrapping"/>
      </w:r>
      <w:r>
        <w:rPr>
          <w:b/>
          <w:szCs w:val="22"/>
        </w:rPr>
        <w:t xml:space="preserve">Please make sure you sign and date all pages at the bottom.  </w:t>
      </w:r>
    </w:p>
    <w:p>
      <w:pPr>
        <w:rPr>
          <w:szCs w:val="22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  <w:gridCol w:w="85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55" w:type="dxa"/>
            <w:noWrap w:val="0"/>
            <w:vAlign w:val="top"/>
          </w:tcPr>
          <w:p>
            <w:pPr>
              <w:rPr>
                <w:szCs w:val="22"/>
              </w:rPr>
            </w:pPr>
            <w:r>
              <w:rPr>
                <w:b/>
                <w:szCs w:val="22"/>
              </w:rPr>
              <w:t>Pain – Do you have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yes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55" w:type="dxa"/>
            <w:noWrap w:val="0"/>
            <w:vAlign w:val="top"/>
          </w:tcPr>
          <w:p>
            <w:pPr>
              <w:rPr>
                <w:szCs w:val="22"/>
              </w:rPr>
            </w:pPr>
            <w:r>
              <w:rPr>
                <w:szCs w:val="22"/>
              </w:rPr>
              <w:t>Any pain which is persistent, particularly if severe or in the head, abdomen or central chest? (please define which):</w:t>
            </w:r>
          </w:p>
          <w:p>
            <w:pPr>
              <w:rPr>
                <w:szCs w:val="22"/>
              </w:rPr>
            </w:pPr>
          </w:p>
          <w:p>
            <w:pPr>
              <w:rPr>
                <w:b/>
                <w:szCs w:val="22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b/>
                <w:szCs w:val="22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b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55" w:type="dxa"/>
            <w:noWrap w:val="0"/>
            <w:vAlign w:val="top"/>
          </w:tcPr>
          <w:p>
            <w:pPr>
              <w:rPr>
                <w:szCs w:val="22"/>
              </w:rPr>
            </w:pPr>
            <w:r>
              <w:rPr>
                <w:szCs w:val="22"/>
              </w:rPr>
              <w:t>Pain in the eye or temples, with local tenderness?</w:t>
            </w:r>
          </w:p>
          <w:p>
            <w:pPr>
              <w:rPr>
                <w:b/>
                <w:szCs w:val="22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55" w:type="dxa"/>
            <w:noWrap w:val="0"/>
            <w:vAlign w:val="top"/>
          </w:tcPr>
          <w:p>
            <w:pPr>
              <w:rPr>
                <w:szCs w:val="22"/>
              </w:rPr>
            </w:pPr>
            <w:r>
              <w:rPr>
                <w:szCs w:val="22"/>
              </w:rPr>
              <w:t>Pain on passing urine?</w:t>
            </w:r>
          </w:p>
          <w:p>
            <w:pPr>
              <w:rPr>
                <w:b/>
                <w:szCs w:val="22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55" w:type="dxa"/>
            <w:noWrap w:val="0"/>
            <w:vAlign w:val="top"/>
          </w:tcPr>
          <w:p>
            <w:pPr>
              <w:rPr>
                <w:szCs w:val="22"/>
              </w:rPr>
            </w:pPr>
            <w:r>
              <w:rPr>
                <w:szCs w:val="22"/>
              </w:rPr>
              <w:t>Recurrent cystitis? (How many times have you had it?)</w:t>
            </w:r>
          </w:p>
          <w:p>
            <w:pPr>
              <w:rPr>
                <w:b/>
                <w:szCs w:val="22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55" w:type="dxa"/>
            <w:noWrap w:val="0"/>
            <w:vAlign w:val="top"/>
          </w:tcPr>
          <w:p>
            <w:pPr>
              <w:rPr>
                <w:szCs w:val="22"/>
              </w:rPr>
            </w:pPr>
            <w:r>
              <w:rPr>
                <w:szCs w:val="22"/>
              </w:rPr>
              <w:t>Absence of pain in skin ulcers, fissures?</w:t>
            </w:r>
          </w:p>
          <w:p>
            <w:pPr>
              <w:rPr>
                <w:szCs w:val="22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55" w:type="dxa"/>
            <w:noWrap w:val="0"/>
            <w:vAlign w:val="top"/>
          </w:tcPr>
          <w:p>
            <w:pPr>
              <w:rPr>
                <w:szCs w:val="22"/>
              </w:rPr>
            </w:pPr>
            <w:r>
              <w:rPr>
                <w:szCs w:val="22"/>
              </w:rPr>
              <w:t>Sciatic pain with neurological deficit?</w:t>
            </w:r>
          </w:p>
          <w:p>
            <w:pPr>
              <w:rPr>
                <w:szCs w:val="22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</w:tr>
    </w:tbl>
    <w:p>
      <w:pPr>
        <w:rPr>
          <w:szCs w:val="22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  <w:gridCol w:w="85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55" w:type="dxa"/>
            <w:noWrap w:val="0"/>
            <w:vAlign w:val="top"/>
          </w:tcPr>
          <w:p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Bleeding – have you noticed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yes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55" w:type="dxa"/>
            <w:noWrap w:val="0"/>
            <w:vAlign w:val="top"/>
          </w:tcPr>
          <w:p>
            <w:pPr>
              <w:rPr>
                <w:szCs w:val="22"/>
              </w:rPr>
            </w:pPr>
            <w:r>
              <w:rPr>
                <w:szCs w:val="22"/>
              </w:rPr>
              <w:t>Blood in sputum, vomit, urine or stools?</w:t>
            </w:r>
          </w:p>
          <w:p>
            <w:pPr>
              <w:rPr>
                <w:b/>
                <w:szCs w:val="22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b/>
                <w:szCs w:val="22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b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55" w:type="dxa"/>
            <w:noWrap w:val="0"/>
            <w:vAlign w:val="top"/>
          </w:tcPr>
          <w:p>
            <w:pPr>
              <w:rPr>
                <w:szCs w:val="22"/>
              </w:rPr>
            </w:pPr>
            <w:r>
              <w:rPr>
                <w:szCs w:val="22"/>
              </w:rPr>
              <w:t>Vomit containing “coffee grounds”, coagulated blood?</w:t>
            </w:r>
          </w:p>
          <w:p>
            <w:pPr>
              <w:rPr>
                <w:b/>
                <w:szCs w:val="22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55" w:type="dxa"/>
            <w:noWrap w:val="0"/>
            <w:vAlign w:val="top"/>
          </w:tcPr>
          <w:p>
            <w:pPr>
              <w:rPr>
                <w:szCs w:val="22"/>
              </w:rPr>
            </w:pPr>
            <w:r>
              <w:rPr>
                <w:szCs w:val="22"/>
              </w:rPr>
              <w:t>Black, tarry stools?</w:t>
            </w:r>
          </w:p>
          <w:p>
            <w:pPr>
              <w:rPr>
                <w:b/>
                <w:szCs w:val="22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55" w:type="dxa"/>
            <w:noWrap w:val="0"/>
            <w:vAlign w:val="top"/>
          </w:tcPr>
          <w:p>
            <w:pPr>
              <w:rPr>
                <w:szCs w:val="22"/>
              </w:rPr>
            </w:pPr>
            <w:r>
              <w:rPr>
                <w:szCs w:val="22"/>
              </w:rPr>
              <w:t>Vaginal bleeding with pain?</w:t>
            </w:r>
          </w:p>
          <w:p>
            <w:pPr>
              <w:rPr>
                <w:szCs w:val="22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</w:tr>
    </w:tbl>
    <w:p>
      <w:pPr>
        <w:spacing w:line="276" w:lineRule="auto"/>
        <w:rPr>
          <w:szCs w:val="22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  <w:gridCol w:w="85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55" w:type="dxa"/>
            <w:noWrap w:val="0"/>
            <w:vAlign w:val="top"/>
          </w:tcPr>
          <w:p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Is your GP aware of the symptoms marked here with a Yes? If not, specify which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yes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55" w:type="dxa"/>
            <w:noWrap w:val="0"/>
            <w:vAlign w:val="top"/>
          </w:tcPr>
          <w:p>
            <w:pPr>
              <w:rPr>
                <w:b/>
                <w:szCs w:val="22"/>
              </w:rPr>
            </w:pPr>
          </w:p>
          <w:p>
            <w:pPr>
              <w:rPr>
                <w:b/>
                <w:szCs w:val="22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b/>
                <w:szCs w:val="22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b/>
                <w:szCs w:val="22"/>
              </w:rPr>
            </w:pPr>
          </w:p>
        </w:tc>
      </w:tr>
    </w:tbl>
    <w:p>
      <w:pPr>
        <w:spacing w:line="276" w:lineRule="auto"/>
        <w:rPr>
          <w:szCs w:val="22"/>
        </w:rPr>
      </w:pPr>
    </w:p>
    <w:p>
      <w:pPr>
        <w:spacing w:line="276" w:lineRule="auto"/>
        <w:rPr>
          <w:szCs w:val="22"/>
        </w:rPr>
      </w:pPr>
      <w:r>
        <w:rPr>
          <w:szCs w:val="22"/>
        </w:rPr>
        <w:t>Client full name: __________________________________________________</w:t>
      </w:r>
    </w:p>
    <w:p>
      <w:pPr>
        <w:spacing w:line="276" w:lineRule="auto"/>
        <w:rPr>
          <w:szCs w:val="22"/>
        </w:rPr>
      </w:pPr>
    </w:p>
    <w:p>
      <w:pPr>
        <w:spacing w:line="276" w:lineRule="auto"/>
      </w:pPr>
      <w:r>
        <w:rPr>
          <w:szCs w:val="22"/>
        </w:rPr>
        <w:t>Client signature: __________________________________________________</w:t>
      </w:r>
      <w:r>
        <w:rPr>
          <w:szCs w:val="22"/>
        </w:rPr>
        <w:tab/>
      </w:r>
      <w:r>
        <w:rPr>
          <w:szCs w:val="22"/>
        </w:rPr>
        <w:t>Date: ________________</w:t>
      </w:r>
      <w:r>
        <w:rPr>
          <w:szCs w:val="22"/>
        </w:rPr>
        <w:br w:type="page"/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  <w:gridCol w:w="85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55" w:type="dxa"/>
            <w:noWrap w:val="0"/>
            <w:vAlign w:val="top"/>
          </w:tcPr>
          <w:p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Psychological – do you suffer from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yes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55" w:type="dxa"/>
            <w:noWrap w:val="0"/>
            <w:vAlign w:val="top"/>
          </w:tcPr>
          <w:p>
            <w:pPr>
              <w:rPr>
                <w:szCs w:val="22"/>
              </w:rPr>
            </w:pPr>
            <w:r>
              <w:rPr>
                <w:szCs w:val="22"/>
              </w:rPr>
              <w:t>Deep depression, suicidal ideas?</w:t>
            </w:r>
          </w:p>
          <w:p>
            <w:pPr>
              <w:rPr>
                <w:b/>
                <w:szCs w:val="22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b/>
                <w:szCs w:val="22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b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55" w:type="dxa"/>
            <w:noWrap w:val="0"/>
            <w:vAlign w:val="top"/>
          </w:tcPr>
          <w:p>
            <w:pPr>
              <w:rPr>
                <w:szCs w:val="22"/>
              </w:rPr>
            </w:pPr>
            <w:r>
              <w:rPr>
                <w:szCs w:val="22"/>
              </w:rPr>
              <w:t>Hearing voices?</w:t>
            </w:r>
          </w:p>
          <w:p>
            <w:pPr>
              <w:rPr>
                <w:b/>
                <w:szCs w:val="22"/>
              </w:rPr>
            </w:pPr>
          </w:p>
        </w:tc>
        <w:tc>
          <w:tcPr>
            <w:tcW w:w="851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55" w:type="dxa"/>
            <w:noWrap w:val="0"/>
            <w:vAlign w:val="top"/>
          </w:tcPr>
          <w:p>
            <w:pPr>
              <w:rPr>
                <w:szCs w:val="22"/>
              </w:rPr>
            </w:pPr>
            <w:r>
              <w:rPr>
                <w:szCs w:val="22"/>
              </w:rPr>
              <w:t>Delusional beliefs?</w:t>
            </w:r>
          </w:p>
          <w:p>
            <w:pPr>
              <w:rPr>
                <w:b/>
                <w:szCs w:val="22"/>
              </w:rPr>
            </w:pPr>
          </w:p>
        </w:tc>
        <w:tc>
          <w:tcPr>
            <w:tcW w:w="851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55" w:type="dxa"/>
            <w:noWrap w:val="0"/>
            <w:vAlign w:val="top"/>
          </w:tcPr>
          <w:p>
            <w:pPr>
              <w:rPr>
                <w:szCs w:val="22"/>
              </w:rPr>
            </w:pPr>
            <w:r>
              <w:rPr>
                <w:szCs w:val="22"/>
              </w:rPr>
              <w:t>Incongruous behaviour?</w:t>
            </w:r>
          </w:p>
          <w:p>
            <w:pPr>
              <w:rPr>
                <w:b/>
                <w:szCs w:val="22"/>
              </w:rPr>
            </w:pPr>
          </w:p>
        </w:tc>
        <w:tc>
          <w:tcPr>
            <w:tcW w:w="851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top"/>
          </w:tcPr>
          <w:p/>
        </w:tc>
      </w:tr>
    </w:tbl>
    <w:p/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  <w:gridCol w:w="85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55" w:type="dxa"/>
            <w:noWrap w:val="0"/>
            <w:vAlign w:val="top"/>
          </w:tcPr>
          <w:p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Do you ever get sudden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yes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55" w:type="dxa"/>
            <w:noWrap w:val="0"/>
            <w:vAlign w:val="top"/>
          </w:tcPr>
          <w:p>
            <w:r>
              <w:t>Breathlessness?</w:t>
            </w:r>
          </w:p>
          <w:p>
            <w:pPr>
              <w:rPr>
                <w:b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b/>
                <w:szCs w:val="22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b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55" w:type="dxa"/>
            <w:noWrap w:val="0"/>
            <w:vAlign w:val="top"/>
          </w:tcPr>
          <w:p>
            <w:r>
              <w:t>Swelling of face, lips, tongue or throat?</w:t>
            </w:r>
          </w:p>
          <w:p>
            <w:pPr>
              <w:rPr>
                <w:b/>
              </w:rPr>
            </w:pPr>
          </w:p>
        </w:tc>
        <w:tc>
          <w:tcPr>
            <w:tcW w:w="851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55" w:type="dxa"/>
            <w:noWrap w:val="0"/>
            <w:vAlign w:val="top"/>
          </w:tcPr>
          <w:p>
            <w:r>
              <w:t>Blueness of the lips?</w:t>
            </w:r>
          </w:p>
          <w:p>
            <w:pPr>
              <w:rPr>
                <w:b/>
              </w:rPr>
            </w:pPr>
          </w:p>
        </w:tc>
        <w:tc>
          <w:tcPr>
            <w:tcW w:w="851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55" w:type="dxa"/>
            <w:noWrap w:val="0"/>
            <w:vAlign w:val="top"/>
          </w:tcPr>
          <w:p>
            <w:r>
              <w:t>Loss of consciousness?</w:t>
            </w:r>
          </w:p>
          <w:p>
            <w:pPr>
              <w:rPr>
                <w:b/>
              </w:rPr>
            </w:pPr>
          </w:p>
        </w:tc>
        <w:tc>
          <w:tcPr>
            <w:tcW w:w="851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55" w:type="dxa"/>
            <w:noWrap w:val="0"/>
            <w:vAlign w:val="top"/>
          </w:tcPr>
          <w:p>
            <w:r>
              <w:t>Loss of vision?</w:t>
            </w:r>
          </w:p>
          <w:p/>
        </w:tc>
        <w:tc>
          <w:tcPr>
            <w:tcW w:w="851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55" w:type="dxa"/>
            <w:noWrap w:val="0"/>
            <w:vAlign w:val="top"/>
          </w:tcPr>
          <w:p>
            <w:r>
              <w:t>Convulsions/fits?</w:t>
            </w:r>
          </w:p>
          <w:p/>
        </w:tc>
        <w:tc>
          <w:tcPr>
            <w:tcW w:w="851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55" w:type="dxa"/>
            <w:noWrap w:val="0"/>
            <w:vAlign w:val="top"/>
          </w:tcPr>
          <w:p>
            <w:r>
              <w:t>Unexplained behavioural change?</w:t>
            </w:r>
          </w:p>
          <w:p/>
        </w:tc>
        <w:tc>
          <w:tcPr>
            <w:tcW w:w="851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top"/>
          </w:tcPr>
          <w:p/>
        </w:tc>
      </w:tr>
    </w:tbl>
    <w:p/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  <w:gridCol w:w="85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55" w:type="dxa"/>
            <w:noWrap w:val="0"/>
            <w:vAlign w:val="top"/>
          </w:tcPr>
          <w:p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Do you have difficulty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yes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55" w:type="dxa"/>
            <w:noWrap w:val="0"/>
            <w:vAlign w:val="top"/>
          </w:tcPr>
          <w:p>
            <w:pPr>
              <w:rPr>
                <w:szCs w:val="22"/>
              </w:rPr>
            </w:pPr>
            <w:r>
              <w:rPr>
                <w:szCs w:val="22"/>
              </w:rPr>
              <w:t>Swallowing?</w:t>
            </w:r>
          </w:p>
          <w:p>
            <w:pPr>
              <w:rPr>
                <w:b/>
                <w:szCs w:val="22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b/>
                <w:szCs w:val="22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b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55" w:type="dxa"/>
            <w:noWrap w:val="0"/>
            <w:vAlign w:val="top"/>
          </w:tcPr>
          <w:p>
            <w:pPr>
              <w:rPr>
                <w:szCs w:val="22"/>
              </w:rPr>
            </w:pPr>
            <w:r>
              <w:rPr>
                <w:szCs w:val="22"/>
              </w:rPr>
              <w:t>Breathing?</w:t>
            </w:r>
          </w:p>
          <w:p>
            <w:pPr>
              <w:rPr>
                <w:szCs w:val="22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</w:tr>
    </w:tbl>
    <w:p>
      <w:pPr>
        <w:rPr>
          <w:szCs w:val="22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  <w:gridCol w:w="85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55" w:type="dxa"/>
            <w:noWrap w:val="0"/>
            <w:vAlign w:val="top"/>
          </w:tcPr>
          <w:p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Have you noticed a change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yes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55" w:type="dxa"/>
            <w:noWrap w:val="0"/>
            <w:vAlign w:val="top"/>
          </w:tcPr>
          <w:p>
            <w:pPr>
              <w:rPr>
                <w:szCs w:val="22"/>
              </w:rPr>
            </w:pPr>
            <w:r>
              <w:rPr>
                <w:szCs w:val="22"/>
              </w:rPr>
              <w:t>In bowel habit?</w:t>
            </w:r>
          </w:p>
          <w:p>
            <w:pPr>
              <w:rPr>
                <w:b/>
                <w:szCs w:val="22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b/>
                <w:szCs w:val="22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b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55" w:type="dxa"/>
            <w:noWrap w:val="0"/>
            <w:vAlign w:val="top"/>
          </w:tcPr>
          <w:p>
            <w:pPr>
              <w:rPr>
                <w:szCs w:val="22"/>
              </w:rPr>
            </w:pPr>
            <w:r>
              <w:rPr>
                <w:szCs w:val="22"/>
              </w:rPr>
              <w:t>In a skin lesion (size, shape, colour, bleeding, itching, pain)?</w:t>
            </w:r>
          </w:p>
          <w:p>
            <w:pPr>
              <w:rPr>
                <w:b/>
                <w:szCs w:val="22"/>
              </w:rPr>
            </w:pPr>
          </w:p>
        </w:tc>
        <w:tc>
          <w:tcPr>
            <w:tcW w:w="851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top"/>
          </w:tcPr>
          <w:p/>
        </w:tc>
      </w:tr>
    </w:tbl>
    <w:p>
      <w:pPr>
        <w:rPr>
          <w:szCs w:val="22"/>
        </w:rPr>
      </w:pPr>
    </w:p>
    <w:p>
      <w:pPr>
        <w:rPr>
          <w:szCs w:val="22"/>
        </w:rPr>
      </w:pPr>
    </w:p>
    <w:p>
      <w:pPr>
        <w:rPr>
          <w:szCs w:val="22"/>
        </w:rPr>
      </w:pPr>
    </w:p>
    <w:p>
      <w:pPr>
        <w:rPr>
          <w:szCs w:val="22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  <w:gridCol w:w="85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55" w:type="dxa"/>
            <w:noWrap w:val="0"/>
            <w:vAlign w:val="top"/>
          </w:tcPr>
          <w:p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Is your GP aware of the symptoms marked here with a Yes? If not, specify which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yes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55" w:type="dxa"/>
            <w:noWrap w:val="0"/>
            <w:vAlign w:val="top"/>
          </w:tcPr>
          <w:p>
            <w:pPr>
              <w:rPr>
                <w:b/>
                <w:szCs w:val="22"/>
              </w:rPr>
            </w:pPr>
          </w:p>
          <w:p>
            <w:pPr>
              <w:rPr>
                <w:b/>
                <w:szCs w:val="22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b/>
                <w:szCs w:val="22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b/>
                <w:szCs w:val="22"/>
              </w:rPr>
            </w:pPr>
          </w:p>
        </w:tc>
      </w:tr>
    </w:tbl>
    <w:p>
      <w:pPr>
        <w:spacing w:line="276" w:lineRule="auto"/>
        <w:rPr>
          <w:szCs w:val="22"/>
        </w:rPr>
      </w:pPr>
    </w:p>
    <w:p>
      <w:pPr>
        <w:spacing w:line="276" w:lineRule="auto"/>
        <w:rPr>
          <w:szCs w:val="22"/>
        </w:rPr>
      </w:pPr>
    </w:p>
    <w:p>
      <w:pPr>
        <w:spacing w:line="276" w:lineRule="auto"/>
        <w:rPr>
          <w:szCs w:val="22"/>
        </w:rPr>
      </w:pPr>
    </w:p>
    <w:p>
      <w:pPr>
        <w:spacing w:line="276" w:lineRule="auto"/>
        <w:rPr>
          <w:szCs w:val="22"/>
        </w:rPr>
      </w:pPr>
      <w:r>
        <w:rPr>
          <w:szCs w:val="22"/>
        </w:rPr>
        <w:t>Client full name: __________________________________________________</w:t>
      </w:r>
    </w:p>
    <w:p>
      <w:pPr>
        <w:spacing w:line="276" w:lineRule="auto"/>
        <w:rPr>
          <w:szCs w:val="22"/>
        </w:rPr>
      </w:pPr>
    </w:p>
    <w:p>
      <w:pPr>
        <w:spacing w:after="200"/>
        <w:jc w:val="left"/>
        <w:rPr>
          <w:szCs w:val="22"/>
        </w:rPr>
      </w:pPr>
      <w:r>
        <w:rPr>
          <w:szCs w:val="22"/>
        </w:rPr>
        <w:t>Client signature: __________________________________________________</w:t>
      </w:r>
      <w:r>
        <w:rPr>
          <w:szCs w:val="22"/>
        </w:rPr>
        <w:tab/>
      </w:r>
      <w:r>
        <w:rPr>
          <w:szCs w:val="22"/>
        </w:rPr>
        <w:t>Date: ________________</w:t>
      </w:r>
      <w:r>
        <w:rPr>
          <w:szCs w:val="22"/>
        </w:rPr>
        <w:br w:type="page"/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  <w:gridCol w:w="85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55" w:type="dxa"/>
            <w:noWrap w:val="0"/>
            <w:vAlign w:val="top"/>
          </w:tcPr>
          <w:p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Do you have persistent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yes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55" w:type="dxa"/>
            <w:noWrap w:val="0"/>
            <w:vAlign w:val="top"/>
          </w:tcPr>
          <w:p>
            <w:pPr>
              <w:rPr>
                <w:szCs w:val="22"/>
              </w:rPr>
            </w:pPr>
            <w:r>
              <w:rPr>
                <w:szCs w:val="22"/>
              </w:rPr>
              <w:t>Vomiting &amp;/or diarrhoea?</w:t>
            </w:r>
          </w:p>
          <w:p>
            <w:pPr>
              <w:rPr>
                <w:b/>
                <w:szCs w:val="22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b/>
                <w:szCs w:val="22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b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55" w:type="dxa"/>
            <w:noWrap w:val="0"/>
            <w:vAlign w:val="top"/>
          </w:tcPr>
          <w:p>
            <w:pPr>
              <w:rPr>
                <w:szCs w:val="22"/>
              </w:rPr>
            </w:pPr>
            <w:r>
              <w:rPr>
                <w:szCs w:val="22"/>
              </w:rPr>
              <w:t>Thirst?</w:t>
            </w:r>
          </w:p>
          <w:p>
            <w:pPr>
              <w:rPr>
                <w:b/>
                <w:szCs w:val="22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55" w:type="dxa"/>
            <w:noWrap w:val="0"/>
            <w:vAlign w:val="top"/>
          </w:tcPr>
          <w:p>
            <w:pPr>
              <w:rPr>
                <w:szCs w:val="22"/>
              </w:rPr>
            </w:pPr>
            <w:r>
              <w:rPr>
                <w:szCs w:val="22"/>
              </w:rPr>
              <w:t>Increase in time passing urine?</w:t>
            </w:r>
          </w:p>
          <w:p>
            <w:pPr>
              <w:rPr>
                <w:b/>
                <w:szCs w:val="22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55" w:type="dxa"/>
            <w:noWrap w:val="0"/>
            <w:vAlign w:val="top"/>
          </w:tcPr>
          <w:p>
            <w:pPr>
              <w:rPr>
                <w:szCs w:val="22"/>
              </w:rPr>
            </w:pPr>
            <w:r>
              <w:rPr>
                <w:szCs w:val="22"/>
              </w:rPr>
              <w:t>Cough?</w:t>
            </w:r>
          </w:p>
          <w:p>
            <w:pPr>
              <w:rPr>
                <w:b/>
                <w:szCs w:val="22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55" w:type="dxa"/>
            <w:noWrap w:val="0"/>
            <w:vAlign w:val="top"/>
          </w:tcPr>
          <w:p>
            <w:pPr>
              <w:rPr>
                <w:szCs w:val="22"/>
              </w:rPr>
            </w:pPr>
            <w:r>
              <w:rPr>
                <w:szCs w:val="22"/>
              </w:rPr>
              <w:t>Unexplained loss of weight (1 lb per week or more)?</w:t>
            </w:r>
          </w:p>
          <w:p>
            <w:pPr>
              <w:rPr>
                <w:szCs w:val="22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</w:tr>
    </w:tbl>
    <w:p>
      <w:pPr>
        <w:spacing w:line="276" w:lineRule="auto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  <w:gridCol w:w="85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55" w:type="dxa"/>
            <w:noWrap w:val="0"/>
            <w:vAlign w:val="top"/>
          </w:tcPr>
          <w:p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Other signs and symptoms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yes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55" w:type="dxa"/>
            <w:noWrap w:val="0"/>
            <w:vAlign w:val="top"/>
          </w:tcPr>
          <w:p>
            <w:pPr>
              <w:rPr>
                <w:szCs w:val="22"/>
              </w:rPr>
            </w:pPr>
            <w:r>
              <w:rPr>
                <w:szCs w:val="22"/>
              </w:rPr>
              <w:t xml:space="preserve">Do you suffer from pallor? </w:t>
            </w:r>
          </w:p>
          <w:p>
            <w:pPr>
              <w:rPr>
                <w:b/>
                <w:szCs w:val="22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b/>
                <w:szCs w:val="22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b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55" w:type="dxa"/>
            <w:noWrap w:val="0"/>
            <w:vAlign w:val="top"/>
          </w:tcPr>
          <w:p>
            <w:pPr>
              <w:rPr>
                <w:szCs w:val="22"/>
              </w:rPr>
            </w:pPr>
            <w:r>
              <w:rPr>
                <w:szCs w:val="22"/>
              </w:rPr>
              <w:t>Do you notice unexplained swelling or lumps anywhere?</w:t>
            </w:r>
          </w:p>
          <w:p>
            <w:pPr>
              <w:rPr>
                <w:b/>
                <w:szCs w:val="22"/>
              </w:rPr>
            </w:pPr>
          </w:p>
        </w:tc>
        <w:tc>
          <w:tcPr>
            <w:tcW w:w="851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55" w:type="dxa"/>
            <w:noWrap w:val="0"/>
            <w:vAlign w:val="top"/>
          </w:tcPr>
          <w:p>
            <w:pPr>
              <w:rPr>
                <w:szCs w:val="22"/>
              </w:rPr>
            </w:pPr>
            <w:r>
              <w:rPr>
                <w:szCs w:val="22"/>
              </w:rPr>
              <w:t>Do you have neck stiffness associated with fever?</w:t>
            </w:r>
          </w:p>
          <w:p>
            <w:pPr>
              <w:rPr>
                <w:b/>
                <w:szCs w:val="22"/>
              </w:rPr>
            </w:pPr>
          </w:p>
        </w:tc>
        <w:tc>
          <w:tcPr>
            <w:tcW w:w="851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55" w:type="dxa"/>
            <w:noWrap w:val="0"/>
            <w:vAlign w:val="top"/>
          </w:tcPr>
          <w:p>
            <w:pPr>
              <w:rPr>
                <w:szCs w:val="22"/>
              </w:rPr>
            </w:pPr>
            <w:r>
              <w:rPr>
                <w:szCs w:val="22"/>
              </w:rPr>
              <w:t>Do you suffer from unexplained recurrent or persistent fever?</w:t>
            </w:r>
          </w:p>
          <w:p>
            <w:pPr>
              <w:rPr>
                <w:b/>
                <w:szCs w:val="22"/>
              </w:rPr>
            </w:pPr>
          </w:p>
        </w:tc>
        <w:tc>
          <w:tcPr>
            <w:tcW w:w="851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55" w:type="dxa"/>
            <w:noWrap w:val="0"/>
            <w:vAlign w:val="top"/>
          </w:tcPr>
          <w:p>
            <w:pPr>
              <w:rPr>
                <w:szCs w:val="22"/>
              </w:rPr>
            </w:pPr>
            <w:r>
              <w:rPr>
                <w:szCs w:val="22"/>
              </w:rPr>
              <w:t>Do you have brown patches around the body?</w:t>
            </w:r>
          </w:p>
          <w:p>
            <w:pPr>
              <w:rPr>
                <w:szCs w:val="22"/>
              </w:rPr>
            </w:pPr>
          </w:p>
        </w:tc>
        <w:tc>
          <w:tcPr>
            <w:tcW w:w="851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top"/>
          </w:tcPr>
          <w:p/>
        </w:tc>
      </w:tr>
    </w:tbl>
    <w:p>
      <w:pPr>
        <w:spacing w:line="276" w:lineRule="auto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  <w:gridCol w:w="85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55" w:type="dxa"/>
            <w:noWrap w:val="0"/>
            <w:vAlign w:val="top"/>
          </w:tcPr>
          <w:p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Women only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yes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55" w:type="dxa"/>
            <w:noWrap w:val="0"/>
            <w:vAlign w:val="top"/>
          </w:tcPr>
          <w:p>
            <w:pPr>
              <w:rPr>
                <w:szCs w:val="22"/>
              </w:rPr>
            </w:pPr>
            <w:r>
              <w:rPr>
                <w:szCs w:val="22"/>
              </w:rPr>
              <w:t xml:space="preserve">Are you pregnant? </w:t>
            </w:r>
          </w:p>
          <w:p>
            <w:pPr>
              <w:rPr>
                <w:b/>
                <w:szCs w:val="22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b/>
                <w:szCs w:val="22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b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55" w:type="dxa"/>
            <w:noWrap w:val="0"/>
            <w:vAlign w:val="top"/>
          </w:tcPr>
          <w:p>
            <w:pPr>
              <w:rPr>
                <w:szCs w:val="22"/>
              </w:rPr>
            </w:pPr>
            <w:r>
              <w:rPr>
                <w:szCs w:val="22"/>
              </w:rPr>
              <w:t>Are you trying for a baby?</w:t>
            </w:r>
          </w:p>
          <w:p>
            <w:pPr>
              <w:rPr>
                <w:szCs w:val="22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55" w:type="dxa"/>
            <w:noWrap w:val="0"/>
            <w:vAlign w:val="top"/>
          </w:tcPr>
          <w:p>
            <w:pPr>
              <w:rPr>
                <w:szCs w:val="22"/>
              </w:rPr>
            </w:pPr>
            <w:r>
              <w:rPr>
                <w:szCs w:val="22"/>
              </w:rPr>
              <w:t>If you are pregnant, how many weeks into the pregnancy are you?</w:t>
            </w:r>
          </w:p>
          <w:p>
            <w:pPr>
              <w:rPr>
                <w:szCs w:val="22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55" w:type="dxa"/>
            <w:noWrap w:val="0"/>
            <w:vAlign w:val="top"/>
          </w:tcPr>
          <w:p>
            <w:pPr>
              <w:rPr>
                <w:szCs w:val="22"/>
              </w:rPr>
            </w:pPr>
            <w:r>
              <w:rPr>
                <w:szCs w:val="22"/>
              </w:rPr>
              <w:t>What form of contraception do you use?</w:t>
            </w:r>
          </w:p>
          <w:p>
            <w:pPr>
              <w:rPr>
                <w:szCs w:val="22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rPr>
                <w:szCs w:val="22"/>
              </w:rPr>
            </w:pPr>
          </w:p>
        </w:tc>
      </w:tr>
    </w:tbl>
    <w:p/>
    <w:p/>
    <w:p/>
    <w:p/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  <w:gridCol w:w="85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55" w:type="dxa"/>
            <w:noWrap w:val="0"/>
            <w:vAlign w:val="top"/>
          </w:tcPr>
          <w:p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Is your GP aware of the symptoms marked here with a Yes? If not, specify which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yes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755" w:type="dxa"/>
            <w:noWrap w:val="0"/>
            <w:vAlign w:val="top"/>
          </w:tcPr>
          <w:p>
            <w:pPr>
              <w:rPr>
                <w:b/>
                <w:szCs w:val="22"/>
              </w:rPr>
            </w:pPr>
          </w:p>
          <w:p>
            <w:pPr>
              <w:rPr>
                <w:b/>
                <w:szCs w:val="22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b/>
                <w:szCs w:val="22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b/>
                <w:szCs w:val="22"/>
              </w:rPr>
            </w:pPr>
          </w:p>
        </w:tc>
      </w:tr>
    </w:tbl>
    <w:p/>
    <w:p/>
    <w:p/>
    <w:p>
      <w:pPr>
        <w:spacing w:line="276" w:lineRule="auto"/>
        <w:rPr>
          <w:szCs w:val="22"/>
        </w:rPr>
      </w:pPr>
      <w:r>
        <w:rPr>
          <w:szCs w:val="22"/>
        </w:rPr>
        <w:t>Client full name: __________________________________________________</w:t>
      </w:r>
    </w:p>
    <w:p>
      <w:pPr>
        <w:spacing w:line="276" w:lineRule="auto"/>
        <w:rPr>
          <w:szCs w:val="22"/>
        </w:rPr>
      </w:pPr>
    </w:p>
    <w:p>
      <w:r>
        <w:rPr>
          <w:szCs w:val="22"/>
        </w:rPr>
        <w:t>Client signature: __________________________________________________</w:t>
      </w:r>
      <w:r>
        <w:rPr>
          <w:szCs w:val="22"/>
        </w:rPr>
        <w:tab/>
      </w:r>
      <w:r>
        <w:rPr>
          <w:szCs w:val="22"/>
        </w:rPr>
        <w:t>Date: ________________</w:t>
      </w:r>
    </w:p>
    <w:sectPr>
      <w:footerReference r:id="rId3" w:type="default"/>
      <w:pgSz w:w="11900" w:h="16840"/>
      <w:pgMar w:top="720" w:right="720" w:bottom="720" w:left="720" w:header="708" w:footer="17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S Albert">
    <w:altName w:val="Alex Brush"/>
    <w:panose1 w:val="00000000000000000000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0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8755"/>
      <w:gridCol w:w="1701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wBefore w:w="0" w:type="dxa"/>
        <w:trHeight w:val="421" w:hRule="atLeast"/>
      </w:trPr>
      <w:tc>
        <w:tcPr>
          <w:tcW w:w="8755" w:type="dxa"/>
          <w:noWrap w:val="0"/>
          <w:vAlign w:val="top"/>
        </w:tcPr>
        <w:p>
          <w:pPr>
            <w:pStyle w:val="6"/>
            <w:rPr>
              <w:rFonts w:cs="Cambria"/>
              <w:b/>
            </w:rPr>
          </w:pPr>
          <w:r>
            <w:rPr>
              <w:b/>
              <w:color w:val="7F7F7F"/>
            </w:rPr>
            <w:t>Signs &amp; Symptoms Questionnaire</w:t>
          </w:r>
          <w:r>
            <w:rPr>
              <w:b/>
            </w:rPr>
            <w:t xml:space="preserve">  </w:t>
          </w:r>
        </w:p>
      </w:tc>
      <w:tc>
        <w:tcPr>
          <w:tcW w:w="1701" w:type="dxa"/>
          <w:noWrap w:val="0"/>
          <w:vAlign w:val="top"/>
        </w:tcPr>
        <w:p>
          <w:pPr>
            <w:pStyle w:val="6"/>
            <w:rPr>
              <w:rFonts w:cs="Cambria"/>
            </w:rPr>
          </w:pPr>
          <w:r>
            <w:t>v 1.0</w:t>
          </w:r>
        </w:p>
      </w:tc>
    </w:tr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wBefore w:w="0" w:type="dxa"/>
      </w:trPr>
      <w:tc>
        <w:tcPr>
          <w:tcW w:w="8755" w:type="dxa"/>
          <w:noWrap w:val="0"/>
          <w:vAlign w:val="top"/>
        </w:tcPr>
        <w:p>
          <w:pPr>
            <w:pStyle w:val="6"/>
            <w:rPr>
              <w:sz w:val="18"/>
              <w:szCs w:val="18"/>
            </w:rPr>
          </w:pPr>
          <w:r>
            <w:rPr>
              <w:rFonts w:cs="Cambria"/>
              <w:sz w:val="18"/>
              <w:szCs w:val="18"/>
            </w:rPr>
            <w:t>©</w:t>
          </w:r>
          <w:r>
            <w:rPr>
              <w:rFonts w:hint="default" w:cs="Cambria"/>
              <w:sz w:val="18"/>
              <w:szCs w:val="18"/>
              <w:lang w:val="en-GB"/>
            </w:rPr>
            <w:t>2020</w:t>
          </w:r>
          <w:r>
            <w:rPr>
              <w:rFonts w:cs="Cambria"/>
              <w:sz w:val="18"/>
              <w:szCs w:val="18"/>
            </w:rPr>
            <w:t xml:space="preserve"> </w:t>
          </w:r>
          <w:r>
            <w:rPr>
              <w:rFonts w:hint="default" w:cs="Cambria"/>
              <w:sz w:val="18"/>
              <w:szCs w:val="18"/>
              <w:lang w:val="en-GB"/>
            </w:rPr>
            <w:t>BRIS Wellbeing</w:t>
          </w:r>
          <w:r>
            <w:rPr>
              <w:rFonts w:cs="Cambria"/>
              <w:sz w:val="18"/>
              <w:szCs w:val="18"/>
            </w:rPr>
            <w:t xml:space="preserve">  -  </w:t>
          </w:r>
          <w:r>
            <w:rPr>
              <w:rFonts w:hint="default"/>
              <w:sz w:val="18"/>
              <w:szCs w:val="18"/>
              <w:lang w:val="en-GB"/>
            </w:rPr>
            <w:t>briswellbeing.</w:t>
          </w:r>
          <w:r>
            <w:rPr>
              <w:sz w:val="18"/>
              <w:szCs w:val="18"/>
            </w:rPr>
            <w:t xml:space="preserve">co.uk  -  </w:t>
          </w:r>
          <w:r>
            <w:rPr>
              <w:rFonts w:hint="default"/>
              <w:sz w:val="18"/>
              <w:szCs w:val="18"/>
            </w:rPr>
            <w:t>01753 722170</w:t>
          </w:r>
          <w:r>
            <w:rPr>
              <w:sz w:val="18"/>
              <w:szCs w:val="18"/>
            </w:rPr>
            <w:t xml:space="preserve">  -  info@</w:t>
          </w:r>
          <w:r>
            <w:rPr>
              <w:rFonts w:hint="default"/>
              <w:sz w:val="18"/>
              <w:szCs w:val="18"/>
              <w:lang w:val="en-GB"/>
            </w:rPr>
            <w:t>briswellbeing</w:t>
          </w:r>
          <w:r>
            <w:rPr>
              <w:sz w:val="18"/>
              <w:szCs w:val="18"/>
            </w:rPr>
            <w:t xml:space="preserve">.co.uk </w:t>
          </w:r>
        </w:p>
        <w:p>
          <w:pPr>
            <w:pStyle w:val="6"/>
            <w:rPr>
              <w:rFonts w:cs="Cambria"/>
              <w:b/>
              <w:sz w:val="18"/>
              <w:szCs w:val="18"/>
            </w:rPr>
          </w:pPr>
          <w:r>
            <w:rPr>
              <w:rFonts w:hint="default"/>
              <w:sz w:val="18"/>
              <w:szCs w:val="18"/>
              <w:lang w:val="en-GB"/>
            </w:rPr>
            <w:t>Beverley Richardson</w:t>
          </w:r>
          <w:r>
            <w:rPr>
              <w:sz w:val="18"/>
              <w:szCs w:val="18"/>
            </w:rPr>
            <w:t xml:space="preserve"> BSc (Hons) Nutritional Therapy</w:t>
          </w:r>
          <w:r>
            <w:rPr>
              <w:rFonts w:hint="default"/>
              <w:sz w:val="18"/>
              <w:szCs w:val="18"/>
              <w:lang w:val="en-GB"/>
            </w:rPr>
            <w:t>.</w:t>
          </w:r>
          <w:r>
            <w:rPr>
              <w:sz w:val="18"/>
              <w:szCs w:val="18"/>
            </w:rPr>
            <w:t xml:space="preserve">   </w:t>
          </w:r>
        </w:p>
      </w:tc>
      <w:tc>
        <w:tcPr>
          <w:tcW w:w="1701" w:type="dxa"/>
          <w:noWrap w:val="0"/>
          <w:vAlign w:val="top"/>
        </w:tcPr>
        <w:p>
          <w:pPr>
            <w:pStyle w:val="6"/>
            <w:rPr>
              <w:rFonts w:cs="Cambria"/>
              <w:b/>
              <w:sz w:val="18"/>
              <w:szCs w:val="18"/>
            </w:rPr>
          </w:pPr>
          <w:r>
            <w:rPr>
              <w:sz w:val="18"/>
              <w:szCs w:val="18"/>
            </w:rPr>
            <w:t xml:space="preserve">Page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>
            <w:rPr>
              <w:sz w:val="18"/>
              <w:szCs w:val="18"/>
            </w:rPr>
            <w:fldChar w:fldCharType="separate"/>
          </w:r>
          <w:r>
            <w:rPr>
              <w:sz w:val="18"/>
              <w:szCs w:val="18"/>
              <w:lang/>
            </w:rPr>
            <w:t>1</w:t>
          </w:r>
          <w:r>
            <w:rPr>
              <w:sz w:val="18"/>
              <w:szCs w:val="18"/>
            </w:rPr>
            <w:fldChar w:fldCharType="end"/>
          </w:r>
          <w:r>
            <w:rPr>
              <w:sz w:val="18"/>
              <w:szCs w:val="18"/>
            </w:rPr>
            <w:t xml:space="preserve"> of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NUMPAGES  </w:instrText>
          </w:r>
          <w:r>
            <w:rPr>
              <w:sz w:val="18"/>
              <w:szCs w:val="18"/>
            </w:rPr>
            <w:fldChar w:fldCharType="separate"/>
          </w:r>
          <w:r>
            <w:rPr>
              <w:sz w:val="18"/>
              <w:szCs w:val="18"/>
              <w:lang/>
            </w:rPr>
            <w:t>3</w:t>
          </w:r>
          <w:r>
            <w:rPr>
              <w:sz w:val="18"/>
              <w:szCs w:val="18"/>
            </w:rPr>
            <w:fldChar w:fldCharType="end"/>
          </w:r>
        </w:p>
      </w:tc>
    </w:tr>
  </w:tbl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720"/>
  <w:hyphenationZone w:val="360"/>
  <w:drawingGridHorizontalSpacing w:val="120"/>
  <w:drawingGridVerticalSpacing w:val="360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678"/>
    <w:rsid w:val="00043F27"/>
    <w:rsid w:val="00073185"/>
    <w:rsid w:val="00077AA4"/>
    <w:rsid w:val="00091D24"/>
    <w:rsid w:val="00095435"/>
    <w:rsid w:val="000A0529"/>
    <w:rsid w:val="000C23EE"/>
    <w:rsid w:val="000C59B0"/>
    <w:rsid w:val="000E2B07"/>
    <w:rsid w:val="000E3EED"/>
    <w:rsid w:val="000E46C4"/>
    <w:rsid w:val="000F177B"/>
    <w:rsid w:val="000F494F"/>
    <w:rsid w:val="000F6007"/>
    <w:rsid w:val="00136632"/>
    <w:rsid w:val="00142153"/>
    <w:rsid w:val="00166E60"/>
    <w:rsid w:val="00171613"/>
    <w:rsid w:val="001A2DA7"/>
    <w:rsid w:val="001F0107"/>
    <w:rsid w:val="00222650"/>
    <w:rsid w:val="0023797B"/>
    <w:rsid w:val="00273AEF"/>
    <w:rsid w:val="00277DF6"/>
    <w:rsid w:val="002A5FC0"/>
    <w:rsid w:val="002D49EA"/>
    <w:rsid w:val="002E47A4"/>
    <w:rsid w:val="002E77E5"/>
    <w:rsid w:val="002F3B90"/>
    <w:rsid w:val="0031062B"/>
    <w:rsid w:val="00332AB0"/>
    <w:rsid w:val="00360203"/>
    <w:rsid w:val="003709BC"/>
    <w:rsid w:val="00383956"/>
    <w:rsid w:val="003C681A"/>
    <w:rsid w:val="004004D2"/>
    <w:rsid w:val="00413995"/>
    <w:rsid w:val="00430FA4"/>
    <w:rsid w:val="00431068"/>
    <w:rsid w:val="0044311D"/>
    <w:rsid w:val="00464692"/>
    <w:rsid w:val="00494FEE"/>
    <w:rsid w:val="004A6511"/>
    <w:rsid w:val="004C7E70"/>
    <w:rsid w:val="004D6807"/>
    <w:rsid w:val="005175E3"/>
    <w:rsid w:val="00517ACB"/>
    <w:rsid w:val="00524C42"/>
    <w:rsid w:val="005451A6"/>
    <w:rsid w:val="00591238"/>
    <w:rsid w:val="005A247E"/>
    <w:rsid w:val="005C5B31"/>
    <w:rsid w:val="00613734"/>
    <w:rsid w:val="0062269A"/>
    <w:rsid w:val="006251FC"/>
    <w:rsid w:val="006623BE"/>
    <w:rsid w:val="0076651C"/>
    <w:rsid w:val="00780D3E"/>
    <w:rsid w:val="007A4AD3"/>
    <w:rsid w:val="007B2417"/>
    <w:rsid w:val="007D3954"/>
    <w:rsid w:val="0081766E"/>
    <w:rsid w:val="008411CF"/>
    <w:rsid w:val="00843BA4"/>
    <w:rsid w:val="0084723D"/>
    <w:rsid w:val="008927A8"/>
    <w:rsid w:val="008E7B0B"/>
    <w:rsid w:val="00934E73"/>
    <w:rsid w:val="00946EC4"/>
    <w:rsid w:val="00973BD0"/>
    <w:rsid w:val="009B251E"/>
    <w:rsid w:val="009C33A2"/>
    <w:rsid w:val="009C4066"/>
    <w:rsid w:val="00A32D9D"/>
    <w:rsid w:val="00A47240"/>
    <w:rsid w:val="00A57E90"/>
    <w:rsid w:val="00A71D86"/>
    <w:rsid w:val="00A91B8B"/>
    <w:rsid w:val="00AB054C"/>
    <w:rsid w:val="00AD054F"/>
    <w:rsid w:val="00AE3678"/>
    <w:rsid w:val="00AE3851"/>
    <w:rsid w:val="00AE5489"/>
    <w:rsid w:val="00B06DF5"/>
    <w:rsid w:val="00B33376"/>
    <w:rsid w:val="00B70A81"/>
    <w:rsid w:val="00B75105"/>
    <w:rsid w:val="00B8186D"/>
    <w:rsid w:val="00BA54BB"/>
    <w:rsid w:val="00BB0D6F"/>
    <w:rsid w:val="00BB4487"/>
    <w:rsid w:val="00BB61B1"/>
    <w:rsid w:val="00BD4E81"/>
    <w:rsid w:val="00BD7A8D"/>
    <w:rsid w:val="00BE396A"/>
    <w:rsid w:val="00C1339C"/>
    <w:rsid w:val="00C57F13"/>
    <w:rsid w:val="00C72D0F"/>
    <w:rsid w:val="00C96137"/>
    <w:rsid w:val="00C979C0"/>
    <w:rsid w:val="00CA56CC"/>
    <w:rsid w:val="00CE1869"/>
    <w:rsid w:val="00D03FFD"/>
    <w:rsid w:val="00D074AF"/>
    <w:rsid w:val="00D22151"/>
    <w:rsid w:val="00D36FDE"/>
    <w:rsid w:val="00D558F4"/>
    <w:rsid w:val="00D65E02"/>
    <w:rsid w:val="00D85D9D"/>
    <w:rsid w:val="00DA1C34"/>
    <w:rsid w:val="00DC0327"/>
    <w:rsid w:val="00DC7A14"/>
    <w:rsid w:val="00DF0280"/>
    <w:rsid w:val="00E013D2"/>
    <w:rsid w:val="00E136F7"/>
    <w:rsid w:val="00E21365"/>
    <w:rsid w:val="00E57178"/>
    <w:rsid w:val="00ED491E"/>
    <w:rsid w:val="00EF09CD"/>
    <w:rsid w:val="00EF7B90"/>
    <w:rsid w:val="00F0125B"/>
    <w:rsid w:val="00F04550"/>
    <w:rsid w:val="00F131A5"/>
    <w:rsid w:val="00F67568"/>
    <w:rsid w:val="00F753FF"/>
    <w:rsid w:val="00FB25B6"/>
    <w:rsid w:val="00FB3BF7"/>
    <w:rsid w:val="00FB675A"/>
    <w:rsid w:val="00FD2A07"/>
    <w:rsid w:val="00FE495E"/>
    <w:rsid w:val="5E76021A"/>
    <w:rsid w:val="747F28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cs="Calibri"/>
      <w:sz w:val="22"/>
      <w:szCs w:val="24"/>
      <w:lang w:val="en-GB" w:eastAsia="ja-JP" w:bidi="ar-SA"/>
    </w:rPr>
  </w:style>
  <w:style w:type="paragraph" w:styleId="2">
    <w:name w:val="heading 1"/>
    <w:basedOn w:val="1"/>
    <w:next w:val="1"/>
    <w:link w:val="15"/>
    <w:qFormat/>
    <w:uiPriority w:val="0"/>
    <w:pPr>
      <w:spacing w:line="264" w:lineRule="auto"/>
      <w:jc w:val="left"/>
      <w:outlineLvl w:val="0"/>
    </w:pPr>
    <w:rPr>
      <w:rFonts w:eastAsia="Times New Roman"/>
      <w:b/>
      <w:color w:val="0D0D0D"/>
      <w:spacing w:val="4"/>
      <w:sz w:val="40"/>
      <w:szCs w:val="40"/>
      <w:lang w:eastAsia="en-US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eastAsia="Times New Roman" w:cs="Times New Roman"/>
      <w:b/>
      <w:bCs/>
      <w:color w:val="808080"/>
      <w:sz w:val="28"/>
      <w:szCs w:val="28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200"/>
      <w:outlineLvl w:val="2"/>
    </w:pPr>
    <w:rPr>
      <w:rFonts w:eastAsia="Times New Roman" w:cs="Times New Roman"/>
      <w:b/>
      <w:bCs/>
      <w:color w:val="4F81BD"/>
    </w:rPr>
  </w:style>
  <w:style w:type="character" w:default="1" w:styleId="8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0"/>
    <w:unhideWhenUsed/>
    <w:uiPriority w:val="99"/>
    <w:rPr>
      <w:rFonts w:ascii="Tahoma" w:hAnsi="Tahoma" w:cs="Tahoma"/>
      <w:sz w:val="16"/>
      <w:szCs w:val="16"/>
    </w:rPr>
  </w:style>
  <w:style w:type="paragraph" w:styleId="6">
    <w:name w:val="footer"/>
    <w:basedOn w:val="1"/>
    <w:link w:val="18"/>
    <w:unhideWhenUsed/>
    <w:uiPriority w:val="99"/>
    <w:pPr>
      <w:tabs>
        <w:tab w:val="center" w:pos="4513"/>
        <w:tab w:val="right" w:pos="9026"/>
      </w:tabs>
    </w:pPr>
  </w:style>
  <w:style w:type="paragraph" w:styleId="7">
    <w:name w:val="header"/>
    <w:basedOn w:val="1"/>
    <w:link w:val="17"/>
    <w:unhideWhenUsed/>
    <w:uiPriority w:val="99"/>
    <w:pPr>
      <w:tabs>
        <w:tab w:val="center" w:pos="4513"/>
        <w:tab w:val="right" w:pos="9026"/>
      </w:tabs>
    </w:pPr>
  </w:style>
  <w:style w:type="character" w:styleId="9">
    <w:name w:val="Hyperlink"/>
    <w:basedOn w:val="8"/>
    <w:unhideWhenUsed/>
    <w:uiPriority w:val="0"/>
    <w:rPr>
      <w:color w:val="0000FF"/>
      <w:u w:val="single"/>
    </w:rPr>
  </w:style>
  <w:style w:type="table" w:styleId="11">
    <w:name w:val="Table Grid"/>
    <w:basedOn w:val="10"/>
    <w:uiPriority w:val="59"/>
    <w:pPr>
      <w:spacing w:after="0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efault"/>
    <w:uiPriority w:val="0"/>
    <w:pPr>
      <w:autoSpaceDE w:val="0"/>
      <w:autoSpaceDN w:val="0"/>
      <w:adjustRightInd w:val="0"/>
    </w:pPr>
    <w:rPr>
      <w:rFonts w:ascii="FS Albert" w:hAnsi="FS Albert" w:eastAsia="Cambria" w:cs="FS Albert"/>
      <w:color w:val="000000"/>
      <w:sz w:val="24"/>
      <w:szCs w:val="24"/>
      <w:lang w:val="en-GB" w:eastAsia="en-US" w:bidi="ar-SA"/>
    </w:rPr>
  </w:style>
  <w:style w:type="paragraph" w:customStyle="1" w:styleId="13">
    <w:name w:val="Pa0"/>
    <w:basedOn w:val="1"/>
    <w:next w:val="1"/>
    <w:uiPriority w:val="99"/>
    <w:pPr>
      <w:autoSpaceDE w:val="0"/>
      <w:autoSpaceDN w:val="0"/>
      <w:adjustRightInd w:val="0"/>
      <w:spacing w:line="241" w:lineRule="atLeast"/>
    </w:pPr>
    <w:rPr>
      <w:rFonts w:ascii="FS Albert" w:hAnsi="FS Albert" w:eastAsia="Cambria"/>
      <w:lang w:eastAsia="en-US"/>
    </w:rPr>
  </w:style>
  <w:style w:type="paragraph" w:styleId="14">
    <w:name w:val="No Spacing"/>
    <w:qFormat/>
    <w:uiPriority w:val="1"/>
    <w:rPr>
      <w:rFonts w:ascii="Tahoma" w:hAnsi="Tahoma" w:eastAsia="Times New Roman" w:cs="Times New Roman"/>
      <w:spacing w:val="4"/>
      <w:sz w:val="17"/>
      <w:szCs w:val="18"/>
      <w:lang w:val="en-US" w:eastAsia="en-US" w:bidi="ar-SA"/>
    </w:rPr>
  </w:style>
  <w:style w:type="character" w:customStyle="1" w:styleId="15">
    <w:name w:val="Heading 1 Char"/>
    <w:basedOn w:val="8"/>
    <w:link w:val="2"/>
    <w:uiPriority w:val="0"/>
    <w:rPr>
      <w:rFonts w:ascii="Calibri" w:hAnsi="Calibri" w:eastAsia="Times New Roman" w:cs="Calibri"/>
      <w:b/>
      <w:color w:val="0D0D0D"/>
      <w:spacing w:val="4"/>
      <w:sz w:val="40"/>
      <w:szCs w:val="40"/>
      <w:lang w:val="en-GB" w:eastAsia="en-US"/>
    </w:rPr>
  </w:style>
  <w:style w:type="character" w:customStyle="1" w:styleId="16">
    <w:name w:val="A0"/>
    <w:uiPriority w:val="99"/>
    <w:rPr>
      <w:rFonts w:cs="FS Albert"/>
      <w:b/>
      <w:bCs/>
      <w:color w:val="000000"/>
      <w:sz w:val="52"/>
      <w:szCs w:val="52"/>
    </w:rPr>
  </w:style>
  <w:style w:type="character" w:customStyle="1" w:styleId="17">
    <w:name w:val="Header Char"/>
    <w:basedOn w:val="8"/>
    <w:link w:val="7"/>
    <w:semiHidden/>
    <w:uiPriority w:val="99"/>
  </w:style>
  <w:style w:type="character" w:customStyle="1" w:styleId="18">
    <w:name w:val="Footer Char"/>
    <w:basedOn w:val="8"/>
    <w:link w:val="6"/>
    <w:uiPriority w:val="99"/>
  </w:style>
  <w:style w:type="character" w:customStyle="1" w:styleId="19">
    <w:name w:val="Heading 2 Char"/>
    <w:basedOn w:val="8"/>
    <w:link w:val="3"/>
    <w:uiPriority w:val="9"/>
    <w:rPr>
      <w:rFonts w:ascii="Calibri" w:hAnsi="Calibri" w:eastAsia="Times New Roman" w:cs="Times New Roman"/>
      <w:b/>
      <w:bCs/>
      <w:color w:val="808080"/>
      <w:sz w:val="28"/>
      <w:szCs w:val="28"/>
    </w:rPr>
  </w:style>
  <w:style w:type="character" w:customStyle="1" w:styleId="20">
    <w:name w:val="Balloon Text Char"/>
    <w:basedOn w:val="8"/>
    <w:link w:val="5"/>
    <w:semiHidden/>
    <w:uiPriority w:val="99"/>
    <w:rPr>
      <w:rFonts w:ascii="Tahoma" w:hAnsi="Tahoma" w:cs="Tahoma"/>
      <w:sz w:val="16"/>
      <w:szCs w:val="16"/>
    </w:rPr>
  </w:style>
  <w:style w:type="character" w:styleId="21">
    <w:name w:val="Placeholder Text"/>
    <w:basedOn w:val="8"/>
    <w:semiHidden/>
    <w:uiPriority w:val="99"/>
    <w:rPr>
      <w:color w:val="808080"/>
    </w:rPr>
  </w:style>
  <w:style w:type="character" w:customStyle="1" w:styleId="22">
    <w:name w:val="Heading 3 Char"/>
    <w:basedOn w:val="8"/>
    <w:link w:val="4"/>
    <w:uiPriority w:val="9"/>
    <w:rPr>
      <w:rFonts w:ascii="Calibri" w:hAnsi="Calibri" w:eastAsia="Times New Roman" w:cs="Times New Roman"/>
      <w:b/>
      <w:bCs/>
      <w:color w:val="4F81BD"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469</Words>
  <Characters>2678</Characters>
  <Lines>22</Lines>
  <Paragraphs>6</Paragraphs>
  <TotalTime>1</TotalTime>
  <ScaleCrop>false</ScaleCrop>
  <LinksUpToDate>false</LinksUpToDate>
  <CharactersWithSpaces>3141</CharactersWithSpaces>
  <Application>WPS Office_11.2.0.9431_F1E327BC-269C-435d-A152-05C5408002CA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2013-10-13T19:42:00Z</dcterms:created>
  <dc:creator>Ludmila Enticott</dc:creator>
  <dc:description>© Cell Nutrition 2013</dc:description>
  <cp:lastModifiedBy>gerald1463164057</cp:lastModifiedBy>
  <cp:lastPrinted>2013-02-21T21:00:00Z</cp:lastPrinted>
  <dcterms:modified xsi:type="dcterms:W3CDTF">2020-06-18T11:54:44Z</dcterms:modified>
  <dc:title>Signs &amp; Symptoms Questionnaire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2057-11.2.0.9431</vt:lpwstr>
  </property>
</Properties>
</file>